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B6C" w:rsidRDefault="008A52B4" w:rsidP="00EF77A3">
      <w:pPr>
        <w:jc w:val="center"/>
        <w:rPr>
          <w:b/>
          <w:sz w:val="32"/>
        </w:rPr>
      </w:pPr>
      <w:r>
        <w:rPr>
          <w:b/>
          <w:sz w:val="32"/>
          <w:u w:val="single"/>
        </w:rPr>
        <w:t>Form</w:t>
      </w:r>
      <w:r w:rsidR="00613832" w:rsidRPr="008A52B4">
        <w:rPr>
          <w:b/>
          <w:sz w:val="32"/>
          <w:u w:val="single"/>
        </w:rPr>
        <w:t xml:space="preserve"> </w:t>
      </w:r>
      <w:r w:rsidR="00A04FF6">
        <w:rPr>
          <w:b/>
          <w:sz w:val="32"/>
          <w:u w:val="single"/>
        </w:rPr>
        <w:t>B</w:t>
      </w:r>
      <w:r w:rsidR="00613832">
        <w:rPr>
          <w:b/>
          <w:sz w:val="32"/>
        </w:rPr>
        <w:t>:</w:t>
      </w:r>
      <w:r w:rsidR="000A7054">
        <w:rPr>
          <w:b/>
          <w:sz w:val="32"/>
        </w:rPr>
        <w:t xml:space="preserve"> </w:t>
      </w:r>
      <w:r w:rsidR="00D759C8" w:rsidRPr="00EF77A3">
        <w:rPr>
          <w:b/>
          <w:sz w:val="32"/>
        </w:rPr>
        <w:t>Authorship and Acknowledgement Form</w:t>
      </w:r>
    </w:p>
    <w:p w:rsidR="00D759C8" w:rsidRDefault="00920D3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EF77A3">
        <w:rPr>
          <w:rFonts w:ascii="Times New Roman" w:hAnsi="Times New Roman" w:cs="Times New Roman"/>
          <w:sz w:val="24"/>
        </w:rPr>
        <w:t>lease provide a list of authors in the form below. Add rows</w:t>
      </w:r>
      <w:r w:rsidR="00BB6540">
        <w:rPr>
          <w:rFonts w:ascii="Times New Roman" w:hAnsi="Times New Roman" w:cs="Times New Roman"/>
          <w:sz w:val="24"/>
        </w:rPr>
        <w:t>,</w:t>
      </w:r>
      <w:r w:rsidR="00EF77A3">
        <w:rPr>
          <w:rFonts w:ascii="Times New Roman" w:hAnsi="Times New Roman" w:cs="Times New Roman"/>
          <w:sz w:val="24"/>
        </w:rPr>
        <w:t xml:space="preserve"> as necessary. </w:t>
      </w:r>
      <w:r w:rsidR="00FD12A3">
        <w:rPr>
          <w:rFonts w:ascii="Times New Roman" w:hAnsi="Times New Roman" w:cs="Times New Roman"/>
          <w:sz w:val="24"/>
        </w:rPr>
        <w:t>The personal</w:t>
      </w:r>
      <w:r w:rsidR="00FD12A3" w:rsidRPr="00FD12A3">
        <w:rPr>
          <w:rFonts w:ascii="Times New Roman" w:hAnsi="Times New Roman" w:cs="Times New Roman"/>
          <w:sz w:val="24"/>
        </w:rPr>
        <w:t xml:space="preserve"> address will be used only when a work address fails, and we need to obtain the scientist’s signature on a copyright agreement.</w:t>
      </w:r>
    </w:p>
    <w:p w:rsidR="00920D3C" w:rsidRDefault="00EF77A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Please add your acknowledgements. Please understand that these acknowledgements </w:t>
      </w:r>
      <w:r w:rsidR="00BB6540">
        <w:rPr>
          <w:rFonts w:ascii="Times New Roman" w:hAnsi="Times New Roman" w:cs="Times New Roman"/>
          <w:sz w:val="24"/>
        </w:rPr>
        <w:t xml:space="preserve">will </w:t>
      </w:r>
      <w:r>
        <w:rPr>
          <w:rFonts w:ascii="Times New Roman" w:hAnsi="Times New Roman" w:cs="Times New Roman"/>
          <w:sz w:val="24"/>
        </w:rPr>
        <w:t>be edited to conform to the policies of the journal.</w:t>
      </w:r>
      <w:r w:rsidR="00FD12A3">
        <w:rPr>
          <w:rFonts w:ascii="Times New Roman" w:hAnsi="Times New Roman" w:cs="Times New Roman"/>
          <w:sz w:val="24"/>
        </w:rPr>
        <w:t xml:space="preserve"> </w:t>
      </w:r>
      <w:r w:rsidR="00920D3C">
        <w:rPr>
          <w:rFonts w:ascii="Times New Roman" w:hAnsi="Times New Roman" w:cs="Times New Roman"/>
          <w:sz w:val="24"/>
        </w:rPr>
        <w:t>NAPT will release the author list to NIST after all anonymized data has been given to NIST.</w:t>
      </w:r>
    </w:p>
    <w:p w:rsidR="00FD12A3" w:rsidRDefault="00FD12A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Here is a NIST example:</w:t>
      </w:r>
    </w:p>
    <w:tbl>
      <w:tblPr>
        <w:tblW w:w="4995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16"/>
        <w:gridCol w:w="5196"/>
        <w:gridCol w:w="3061"/>
        <w:gridCol w:w="3503"/>
      </w:tblGrid>
      <w:tr w:rsidR="00FD12A3" w:rsidRPr="00970E24" w:rsidTr="00FD12A3">
        <w:trPr>
          <w:trHeight w:val="343"/>
          <w:tblCellSpacing w:w="7" w:type="dxa"/>
        </w:trPr>
        <w:tc>
          <w:tcPr>
            <w:tcW w:w="0" w:type="auto"/>
            <w:shd w:val="clear" w:color="auto" w:fill="D7DDE2"/>
            <w:vAlign w:val="center"/>
            <w:hideMark/>
          </w:tcPr>
          <w:p w:rsidR="00FD12A3" w:rsidRPr="00EF77A3" w:rsidRDefault="00FD12A3" w:rsidP="00444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F77A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807" w:type="pct"/>
            <w:shd w:val="clear" w:color="auto" w:fill="D7DDE2"/>
            <w:vAlign w:val="center"/>
            <w:hideMark/>
          </w:tcPr>
          <w:p w:rsidR="00FD12A3" w:rsidRPr="00EF77A3" w:rsidRDefault="00FD12A3" w:rsidP="00444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F77A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Institution, Department , Address </w:t>
            </w:r>
          </w:p>
        </w:tc>
        <w:tc>
          <w:tcPr>
            <w:tcW w:w="1063" w:type="pct"/>
            <w:shd w:val="clear" w:color="auto" w:fill="D7DDE2"/>
            <w:vAlign w:val="center"/>
            <w:hideMark/>
          </w:tcPr>
          <w:p w:rsidR="00FD12A3" w:rsidRPr="00EF77A3" w:rsidRDefault="00FD12A3" w:rsidP="00444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F77A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Institutional</w:t>
            </w:r>
          </w:p>
          <w:p w:rsidR="00FD12A3" w:rsidRPr="00EF77A3" w:rsidRDefault="00FD12A3" w:rsidP="00444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F77A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E-Mail/ Personal email</w:t>
            </w:r>
          </w:p>
        </w:tc>
        <w:tc>
          <w:tcPr>
            <w:tcW w:w="1214" w:type="pct"/>
            <w:shd w:val="clear" w:color="auto" w:fill="D7DDE2"/>
            <w:vAlign w:val="center"/>
          </w:tcPr>
          <w:p w:rsidR="00FD12A3" w:rsidRPr="00EF77A3" w:rsidRDefault="00FD12A3" w:rsidP="00444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F77A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Contribution to Study</w:t>
            </w:r>
            <w:r w:rsidRPr="00EF77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F77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(Succinct description please)</w:t>
            </w:r>
          </w:p>
        </w:tc>
      </w:tr>
      <w:tr w:rsidR="00FD12A3" w:rsidRPr="00D759C8" w:rsidTr="00FD12A3">
        <w:trPr>
          <w:trHeight w:val="343"/>
          <w:tblCellSpacing w:w="7" w:type="dxa"/>
        </w:trPr>
        <w:tc>
          <w:tcPr>
            <w:tcW w:w="0" w:type="auto"/>
            <w:shd w:val="clear" w:color="auto" w:fill="D7DDE2"/>
            <w:vAlign w:val="center"/>
          </w:tcPr>
          <w:p w:rsidR="00FD12A3" w:rsidRPr="00EF77A3" w:rsidRDefault="00FD12A3" w:rsidP="00444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John P. Marino</w:t>
            </w:r>
          </w:p>
        </w:tc>
        <w:tc>
          <w:tcPr>
            <w:tcW w:w="1807" w:type="pct"/>
            <w:shd w:val="clear" w:color="auto" w:fill="D7DDE2"/>
            <w:vAlign w:val="center"/>
          </w:tcPr>
          <w:p w:rsidR="00FD12A3" w:rsidRPr="00EF77A3" w:rsidRDefault="00FD12A3" w:rsidP="0044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Institute of Bioscience and Biotechnology Research, National Institute of Standards and Technology, 9600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Gudelsky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 Drive, Rockville, MD 20850 USA</w:t>
            </w:r>
          </w:p>
        </w:tc>
        <w:tc>
          <w:tcPr>
            <w:tcW w:w="1063" w:type="pct"/>
            <w:shd w:val="clear" w:color="auto" w:fill="D7DDE2"/>
            <w:vAlign w:val="center"/>
          </w:tcPr>
          <w:p w:rsidR="00FD12A3" w:rsidRPr="00EF77A3" w:rsidRDefault="003D5D56" w:rsidP="00444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hyperlink r:id="rId5" w:history="1">
              <w:r w:rsidR="00FD12A3" w:rsidRPr="00325EC8">
                <w:rPr>
                  <w:rStyle w:val="Hyperlink"/>
                  <w:rFonts w:ascii="Arial" w:eastAsia="Times New Roman" w:hAnsi="Arial" w:cs="Arial"/>
                  <w:sz w:val="20"/>
                  <w:szCs w:val="24"/>
                </w:rPr>
                <w:t>john.marino@nist.gov</w:t>
              </w:r>
            </w:hyperlink>
            <w:r w:rsidR="00FD12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, </w:t>
            </w:r>
            <w:r>
              <w:rPr>
                <w:rFonts w:ascii="Calibri" w:hAnsi="Calibri"/>
                <w:color w:val="1F497D"/>
              </w:rPr>
              <w:fldChar w:fldCharType="begin"/>
            </w:r>
            <w:r>
              <w:rPr>
                <w:rFonts w:ascii="Calibri" w:hAnsi="Calibri"/>
                <w:color w:val="1F497D"/>
              </w:rPr>
              <w:instrText xml:space="preserve"> HYPERLINK "mailto:jmarino2@umd.edu" </w:instrText>
            </w:r>
            <w:r>
              <w:rPr>
                <w:rFonts w:ascii="Calibri" w:hAnsi="Calibri"/>
                <w:color w:val="1F497D"/>
              </w:rPr>
              <w:fldChar w:fldCharType="separate"/>
            </w:r>
            <w:r>
              <w:rPr>
                <w:rStyle w:val="Hyperlink"/>
                <w:rFonts w:ascii="Calibri" w:hAnsi="Calibri"/>
              </w:rPr>
              <w:t>jmarino2@umd.edu</w:t>
            </w:r>
            <w:r>
              <w:rPr>
                <w:rFonts w:ascii="Calibri" w:hAnsi="Calibri"/>
                <w:color w:val="1F497D"/>
              </w:rPr>
              <w:fldChar w:fldCharType="end"/>
            </w:r>
            <w:bookmarkStart w:id="0" w:name="_GoBack"/>
            <w:bookmarkEnd w:id="0"/>
          </w:p>
        </w:tc>
        <w:tc>
          <w:tcPr>
            <w:tcW w:w="1214" w:type="pct"/>
            <w:shd w:val="clear" w:color="auto" w:fill="D7DDE2"/>
            <w:vAlign w:val="center"/>
          </w:tcPr>
          <w:p w:rsidR="00FD12A3" w:rsidRPr="00EF77A3" w:rsidRDefault="00FD12A3" w:rsidP="00444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Study organizer, analyzed data, edited the manuscript</w:t>
            </w:r>
          </w:p>
        </w:tc>
      </w:tr>
      <w:tr w:rsidR="00FD12A3" w:rsidRPr="00D759C8" w:rsidTr="00FD12A3">
        <w:trPr>
          <w:trHeight w:val="343"/>
          <w:tblCellSpacing w:w="7" w:type="dxa"/>
        </w:trPr>
        <w:tc>
          <w:tcPr>
            <w:tcW w:w="0" w:type="auto"/>
            <w:shd w:val="clear" w:color="auto" w:fill="D7DDE2"/>
            <w:vAlign w:val="center"/>
          </w:tcPr>
          <w:p w:rsidR="00FD12A3" w:rsidRPr="00EF77A3" w:rsidRDefault="00FD12A3" w:rsidP="00444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Robert G. Brinson</w:t>
            </w:r>
          </w:p>
        </w:tc>
        <w:tc>
          <w:tcPr>
            <w:tcW w:w="1807" w:type="pct"/>
            <w:shd w:val="clear" w:color="auto" w:fill="D7DDE2"/>
            <w:vAlign w:val="center"/>
          </w:tcPr>
          <w:p w:rsidR="00FD12A3" w:rsidRPr="00EF77A3" w:rsidRDefault="00504E59" w:rsidP="0044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Same as above</w:t>
            </w:r>
          </w:p>
        </w:tc>
        <w:tc>
          <w:tcPr>
            <w:tcW w:w="1063" w:type="pct"/>
            <w:shd w:val="clear" w:color="auto" w:fill="D7DDE2"/>
            <w:vAlign w:val="center"/>
          </w:tcPr>
          <w:p w:rsidR="00FD12A3" w:rsidRPr="00EF77A3" w:rsidRDefault="003D5D56" w:rsidP="00FD1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hyperlink r:id="rId6" w:history="1">
              <w:r w:rsidR="00FD12A3" w:rsidRPr="00325EC8">
                <w:rPr>
                  <w:rStyle w:val="Hyperlink"/>
                  <w:rFonts w:ascii="Arial" w:eastAsia="Times New Roman" w:hAnsi="Arial" w:cs="Arial"/>
                  <w:sz w:val="20"/>
                  <w:szCs w:val="24"/>
                </w:rPr>
                <w:t>robert.brinson@nist.gov</w:t>
              </w:r>
            </w:hyperlink>
            <w:r w:rsidR="00FD12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, robert_brinson@hotmail.com</w:t>
            </w:r>
          </w:p>
        </w:tc>
        <w:tc>
          <w:tcPr>
            <w:tcW w:w="1214" w:type="pct"/>
            <w:shd w:val="clear" w:color="auto" w:fill="D7DDE2"/>
            <w:vAlign w:val="center"/>
          </w:tcPr>
          <w:p w:rsidR="00FD12A3" w:rsidRPr="00EF77A3" w:rsidRDefault="00FD12A3" w:rsidP="00444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Study organizer, analyzed data, edited the manuscript</w:t>
            </w:r>
          </w:p>
        </w:tc>
      </w:tr>
      <w:tr w:rsidR="00FD12A3" w:rsidRPr="00D759C8" w:rsidTr="00444C4B">
        <w:trPr>
          <w:trHeight w:val="343"/>
          <w:tblCellSpacing w:w="7" w:type="dxa"/>
        </w:trPr>
        <w:tc>
          <w:tcPr>
            <w:tcW w:w="4989" w:type="pct"/>
            <w:gridSpan w:val="4"/>
            <w:shd w:val="clear" w:color="auto" w:fill="D7DDE2"/>
            <w:vAlign w:val="center"/>
          </w:tcPr>
          <w:p w:rsidR="00FD12A3" w:rsidRPr="00EF77A3" w:rsidRDefault="00FD12A3" w:rsidP="00444C4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EF77A3">
              <w:rPr>
                <w:rFonts w:ascii="Arial" w:hAnsi="Arial" w:cs="Arial"/>
                <w:b/>
              </w:rPr>
              <w:t>Acknowledgements:</w:t>
            </w:r>
          </w:p>
          <w:p w:rsidR="00FD12A3" w:rsidRPr="00FD12A3" w:rsidRDefault="00FD12A3" w:rsidP="00FD12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D12A3">
              <w:rPr>
                <w:rFonts w:ascii="Verdana" w:eastAsia="Times New Roman" w:hAnsi="Verdana" w:cs="Times New Roman"/>
                <w:color w:val="000000"/>
                <w:sz w:val="16"/>
                <w:szCs w:val="17"/>
              </w:rPr>
              <w:t xml:space="preserve"> </w:t>
            </w:r>
            <w:r w:rsidRPr="00FD12A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We acknowledge the support by NIST </w:t>
            </w:r>
            <w:proofErr w:type="spellStart"/>
            <w:r w:rsidRPr="00FD12A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Biomanufacturing</w:t>
            </w:r>
            <w:proofErr w:type="spellEnd"/>
            <w:r w:rsidRPr="00FD12A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Initiative and NIST and W.M. Keck for support of Biomolecular NMR instrumentation.</w:t>
            </w:r>
          </w:p>
        </w:tc>
      </w:tr>
    </w:tbl>
    <w:p w:rsidR="00FD12A3" w:rsidRDefault="00FD12A3">
      <w:pPr>
        <w:rPr>
          <w:rFonts w:ascii="Times New Roman" w:hAnsi="Times New Roman" w:cs="Times New Roman"/>
          <w:sz w:val="24"/>
        </w:rPr>
      </w:pPr>
    </w:p>
    <w:p w:rsidR="00BA1316" w:rsidRDefault="00BA1316">
      <w:pPr>
        <w:rPr>
          <w:rFonts w:ascii="Times New Roman" w:hAnsi="Times New Roman" w:cs="Times New Roman"/>
          <w:sz w:val="24"/>
        </w:rPr>
      </w:pPr>
    </w:p>
    <w:tbl>
      <w:tblPr>
        <w:tblW w:w="4995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0"/>
        <w:gridCol w:w="5216"/>
        <w:gridCol w:w="3013"/>
        <w:gridCol w:w="3517"/>
      </w:tblGrid>
      <w:tr w:rsidR="00572342" w:rsidRPr="00970E24" w:rsidTr="00BA1316">
        <w:trPr>
          <w:trHeight w:val="343"/>
          <w:tblCellSpacing w:w="7" w:type="dxa"/>
        </w:trPr>
        <w:tc>
          <w:tcPr>
            <w:tcW w:w="0" w:type="auto"/>
            <w:shd w:val="clear" w:color="auto" w:fill="D7DDE2"/>
            <w:vAlign w:val="center"/>
            <w:hideMark/>
          </w:tcPr>
          <w:p w:rsidR="00D759C8" w:rsidRPr="00EF77A3" w:rsidRDefault="00D759C8" w:rsidP="00970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F77A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814" w:type="pct"/>
            <w:shd w:val="clear" w:color="auto" w:fill="D7DDE2"/>
            <w:vAlign w:val="center"/>
            <w:hideMark/>
          </w:tcPr>
          <w:p w:rsidR="00D759C8" w:rsidRPr="00EF77A3" w:rsidRDefault="00D759C8" w:rsidP="00156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F77A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Institution, Department , Address </w:t>
            </w:r>
          </w:p>
        </w:tc>
        <w:tc>
          <w:tcPr>
            <w:tcW w:w="1046" w:type="pct"/>
            <w:shd w:val="clear" w:color="auto" w:fill="D7DDE2"/>
            <w:vAlign w:val="center"/>
            <w:hideMark/>
          </w:tcPr>
          <w:p w:rsidR="00EE2F30" w:rsidRPr="00EF77A3" w:rsidRDefault="00EE2F30" w:rsidP="00970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F77A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Institutional</w:t>
            </w:r>
          </w:p>
          <w:p w:rsidR="00D759C8" w:rsidRPr="00EF77A3" w:rsidRDefault="00D759C8" w:rsidP="00970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F77A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E-Mail</w:t>
            </w:r>
            <w:r w:rsidR="00F747B5" w:rsidRPr="00EF77A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/ Personal email</w:t>
            </w:r>
          </w:p>
        </w:tc>
        <w:tc>
          <w:tcPr>
            <w:tcW w:w="1220" w:type="pct"/>
            <w:shd w:val="clear" w:color="auto" w:fill="D7DDE2"/>
            <w:vAlign w:val="center"/>
          </w:tcPr>
          <w:p w:rsidR="00D759C8" w:rsidRPr="00EF77A3" w:rsidRDefault="00572342" w:rsidP="009E1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F77A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Contribution to Study</w:t>
            </w:r>
            <w:r w:rsidR="00970E24" w:rsidRPr="00EF77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70E24" w:rsidRPr="00EF77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(</w:t>
            </w:r>
            <w:r w:rsidR="009E1931" w:rsidRPr="00EF77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Succinct description please)</w:t>
            </w:r>
          </w:p>
        </w:tc>
      </w:tr>
      <w:tr w:rsidR="00970E24" w:rsidRPr="00D759C8" w:rsidTr="00BA1316">
        <w:trPr>
          <w:trHeight w:val="343"/>
          <w:tblCellSpacing w:w="7" w:type="dxa"/>
        </w:trPr>
        <w:tc>
          <w:tcPr>
            <w:tcW w:w="0" w:type="auto"/>
            <w:shd w:val="clear" w:color="auto" w:fill="D7DDE2"/>
            <w:vAlign w:val="center"/>
          </w:tcPr>
          <w:p w:rsidR="00EE63BE" w:rsidRPr="00EF77A3" w:rsidRDefault="00EE63BE" w:rsidP="00D7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814" w:type="pct"/>
            <w:shd w:val="clear" w:color="auto" w:fill="D7DDE2"/>
            <w:vAlign w:val="center"/>
          </w:tcPr>
          <w:p w:rsidR="00572342" w:rsidRPr="00EF77A3" w:rsidRDefault="00572342" w:rsidP="005723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46" w:type="pct"/>
            <w:shd w:val="clear" w:color="auto" w:fill="D7DDE2"/>
            <w:vAlign w:val="center"/>
          </w:tcPr>
          <w:p w:rsidR="00572342" w:rsidRPr="00EF77A3" w:rsidRDefault="00572342" w:rsidP="00D7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220" w:type="pct"/>
            <w:shd w:val="clear" w:color="auto" w:fill="D7DDE2"/>
            <w:vAlign w:val="center"/>
          </w:tcPr>
          <w:p w:rsidR="00EE63BE" w:rsidRPr="00EF77A3" w:rsidRDefault="00EE63BE" w:rsidP="00572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</w:tc>
      </w:tr>
      <w:tr w:rsidR="00970E24" w:rsidRPr="00D759C8" w:rsidTr="00BA1316">
        <w:trPr>
          <w:trHeight w:val="343"/>
          <w:tblCellSpacing w:w="7" w:type="dxa"/>
        </w:trPr>
        <w:tc>
          <w:tcPr>
            <w:tcW w:w="0" w:type="auto"/>
            <w:shd w:val="clear" w:color="auto" w:fill="D7DDE2"/>
            <w:vAlign w:val="center"/>
          </w:tcPr>
          <w:p w:rsidR="00572342" w:rsidRPr="00EF77A3" w:rsidRDefault="00572342" w:rsidP="00D7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814" w:type="pct"/>
            <w:shd w:val="clear" w:color="auto" w:fill="D7DDE2"/>
            <w:vAlign w:val="center"/>
          </w:tcPr>
          <w:p w:rsidR="00572342" w:rsidRPr="00EF77A3" w:rsidRDefault="00572342" w:rsidP="007241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46" w:type="pct"/>
            <w:shd w:val="clear" w:color="auto" w:fill="D7DDE2"/>
            <w:vAlign w:val="center"/>
          </w:tcPr>
          <w:p w:rsidR="00970E24" w:rsidRPr="00EF77A3" w:rsidRDefault="00970E24" w:rsidP="00970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220" w:type="pct"/>
            <w:shd w:val="clear" w:color="auto" w:fill="D7DDE2"/>
            <w:vAlign w:val="center"/>
          </w:tcPr>
          <w:p w:rsidR="00572342" w:rsidRPr="00EF77A3" w:rsidRDefault="00572342" w:rsidP="00D7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</w:tc>
      </w:tr>
      <w:tr w:rsidR="00970E24" w:rsidRPr="00D759C8" w:rsidTr="00BA1316">
        <w:trPr>
          <w:trHeight w:val="343"/>
          <w:tblCellSpacing w:w="7" w:type="dxa"/>
        </w:trPr>
        <w:tc>
          <w:tcPr>
            <w:tcW w:w="0" w:type="auto"/>
            <w:shd w:val="clear" w:color="auto" w:fill="D7DDE2"/>
            <w:vAlign w:val="center"/>
          </w:tcPr>
          <w:p w:rsidR="00572342" w:rsidRPr="00EF77A3" w:rsidRDefault="00572342" w:rsidP="00D75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814" w:type="pct"/>
            <w:shd w:val="clear" w:color="auto" w:fill="D7DDE2"/>
            <w:vAlign w:val="center"/>
          </w:tcPr>
          <w:p w:rsidR="00572342" w:rsidRPr="00EF77A3" w:rsidRDefault="00572342" w:rsidP="00EE2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46" w:type="pct"/>
            <w:shd w:val="clear" w:color="auto" w:fill="D7DDE2"/>
            <w:vAlign w:val="center"/>
          </w:tcPr>
          <w:p w:rsidR="00970E24" w:rsidRPr="00EF77A3" w:rsidRDefault="00970E24" w:rsidP="00970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220" w:type="pct"/>
            <w:shd w:val="clear" w:color="auto" w:fill="D7DDE2"/>
            <w:vAlign w:val="center"/>
          </w:tcPr>
          <w:p w:rsidR="00572342" w:rsidRPr="00EF77A3" w:rsidRDefault="00572342" w:rsidP="00970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</w:tc>
      </w:tr>
      <w:tr w:rsidR="00DE2B0D" w:rsidRPr="00D759C8" w:rsidTr="00BA1316">
        <w:trPr>
          <w:trHeight w:val="343"/>
          <w:tblCellSpacing w:w="7" w:type="dxa"/>
        </w:trPr>
        <w:tc>
          <w:tcPr>
            <w:tcW w:w="4990" w:type="pct"/>
            <w:gridSpan w:val="4"/>
            <w:shd w:val="clear" w:color="auto" w:fill="D7DDE2"/>
            <w:vAlign w:val="center"/>
          </w:tcPr>
          <w:p w:rsidR="00BA1316" w:rsidRDefault="00BA1316" w:rsidP="00BA1316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</w:t>
            </w:r>
            <w:r w:rsidR="00DE2B0D" w:rsidRPr="00EF77A3">
              <w:rPr>
                <w:rFonts w:ascii="Arial" w:hAnsi="Arial" w:cs="Arial"/>
                <w:b/>
              </w:rPr>
              <w:t>knowledgements</w:t>
            </w:r>
            <w:proofErr w:type="spellEnd"/>
            <w:r w:rsidR="00DE2B0D" w:rsidRPr="00EF77A3">
              <w:rPr>
                <w:rFonts w:ascii="Arial" w:hAnsi="Arial" w:cs="Arial"/>
                <w:b/>
              </w:rPr>
              <w:t>:</w:t>
            </w:r>
          </w:p>
          <w:p w:rsidR="00DE2B0D" w:rsidRPr="00BA1316" w:rsidRDefault="00BA1316" w:rsidP="00BA13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</w:rPr>
              <w:t xml:space="preserve">          1)</w:t>
            </w:r>
            <w:r w:rsidR="00EF77A3" w:rsidRPr="00BA1316">
              <w:rPr>
                <w:rFonts w:ascii="Verdana" w:eastAsia="Times New Roman" w:hAnsi="Verdana" w:cs="Times New Roman"/>
                <w:color w:val="000000"/>
                <w:sz w:val="16"/>
                <w:szCs w:val="17"/>
              </w:rPr>
              <w:t xml:space="preserve"> </w:t>
            </w:r>
          </w:p>
        </w:tc>
      </w:tr>
    </w:tbl>
    <w:p w:rsidR="00F747B5" w:rsidRDefault="00F747B5" w:rsidP="00BA1316"/>
    <w:sectPr w:rsidR="00F747B5" w:rsidSect="00FD12A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552F6"/>
    <w:multiLevelType w:val="hybridMultilevel"/>
    <w:tmpl w:val="8180B084"/>
    <w:lvl w:ilvl="0" w:tplc="32EE35F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C8"/>
    <w:rsid w:val="000A7054"/>
    <w:rsid w:val="0015619A"/>
    <w:rsid w:val="00271B6C"/>
    <w:rsid w:val="003D5D56"/>
    <w:rsid w:val="004305A9"/>
    <w:rsid w:val="00504E59"/>
    <w:rsid w:val="00554CC8"/>
    <w:rsid w:val="00572342"/>
    <w:rsid w:val="00613832"/>
    <w:rsid w:val="007C460B"/>
    <w:rsid w:val="008A52B4"/>
    <w:rsid w:val="0091667D"/>
    <w:rsid w:val="00920D3C"/>
    <w:rsid w:val="00970E24"/>
    <w:rsid w:val="009E1931"/>
    <w:rsid w:val="00A04FF6"/>
    <w:rsid w:val="00BA1316"/>
    <w:rsid w:val="00BB6540"/>
    <w:rsid w:val="00C70FFC"/>
    <w:rsid w:val="00CA0EA8"/>
    <w:rsid w:val="00CB00F8"/>
    <w:rsid w:val="00D759C8"/>
    <w:rsid w:val="00DE2B0D"/>
    <w:rsid w:val="00E6470F"/>
    <w:rsid w:val="00E96AA0"/>
    <w:rsid w:val="00EA4F4F"/>
    <w:rsid w:val="00EE2F30"/>
    <w:rsid w:val="00EE63BE"/>
    <w:rsid w:val="00EF77A3"/>
    <w:rsid w:val="00F747B5"/>
    <w:rsid w:val="00FD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597B75-13F0-483F-9F2B-FE4F8294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contents">
    <w:name w:val="pagecontents"/>
    <w:basedOn w:val="Normal"/>
    <w:rsid w:val="00D75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747B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4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7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23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2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bert.brinson@nist.gov" TargetMode="External"/><Relationship Id="rId5" Type="http://schemas.openxmlformats.org/officeDocument/2006/relationships/hyperlink" Target="mailto:john.marino@nist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Hudgens</dc:creator>
  <cp:lastModifiedBy>Robert Brinson</cp:lastModifiedBy>
  <cp:revision>9</cp:revision>
  <cp:lastPrinted>2014-12-05T21:17:00Z</cp:lastPrinted>
  <dcterms:created xsi:type="dcterms:W3CDTF">2015-07-06T15:17:00Z</dcterms:created>
  <dcterms:modified xsi:type="dcterms:W3CDTF">2016-05-05T20:56:00Z</dcterms:modified>
</cp:coreProperties>
</file>